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E90B" w14:textId="530786F4" w:rsidR="00A3574F" w:rsidRDefault="00A3574F" w:rsidP="00A3574F">
      <w:pPr>
        <w:pStyle w:val="PlainText"/>
        <w:rPr>
          <w:b/>
          <w:bCs/>
          <w:sz w:val="28"/>
          <w:szCs w:val="28"/>
        </w:rPr>
      </w:pPr>
      <w:r>
        <w:rPr>
          <w:noProof/>
        </w:rPr>
        <w:drawing>
          <wp:inline distT="0" distB="0" distL="0" distR="0" wp14:anchorId="62D10DB0" wp14:editId="365D4604">
            <wp:extent cx="4667250" cy="1849113"/>
            <wp:effectExtent l="0" t="0" r="0" b="0"/>
            <wp:docPr id="11037937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793780" name="Picture 1103793780"/>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61218" cy="1925961"/>
                    </a:xfrm>
                    <a:prstGeom prst="rect">
                      <a:avLst/>
                    </a:prstGeom>
                  </pic:spPr>
                </pic:pic>
              </a:graphicData>
            </a:graphic>
          </wp:inline>
        </w:drawing>
      </w:r>
    </w:p>
    <w:p w14:paraId="7218A353" w14:textId="77777777" w:rsidR="00A3574F" w:rsidRDefault="00A3574F" w:rsidP="00A3574F">
      <w:pPr>
        <w:pStyle w:val="PlainText"/>
        <w:rPr>
          <w:b/>
          <w:bCs/>
          <w:sz w:val="28"/>
          <w:szCs w:val="28"/>
        </w:rPr>
      </w:pPr>
    </w:p>
    <w:p w14:paraId="1CE93CE9" w14:textId="77777777" w:rsidR="00A3574F" w:rsidRDefault="00A3574F" w:rsidP="00A3574F">
      <w:pPr>
        <w:pStyle w:val="PlainText"/>
        <w:rPr>
          <w:b/>
          <w:bCs/>
          <w:sz w:val="28"/>
          <w:szCs w:val="28"/>
        </w:rPr>
      </w:pPr>
    </w:p>
    <w:p w14:paraId="348EA0D3" w14:textId="77777777" w:rsidR="00A3574F" w:rsidRDefault="00A3574F" w:rsidP="00A3574F">
      <w:pPr>
        <w:pStyle w:val="PlainText"/>
        <w:rPr>
          <w:b/>
          <w:bCs/>
          <w:sz w:val="28"/>
          <w:szCs w:val="28"/>
        </w:rPr>
      </w:pPr>
    </w:p>
    <w:p w14:paraId="018F69D7" w14:textId="77777777" w:rsidR="00A3574F" w:rsidRDefault="00A3574F" w:rsidP="00A3574F">
      <w:pPr>
        <w:pStyle w:val="PlainText"/>
        <w:rPr>
          <w:b/>
          <w:bCs/>
          <w:sz w:val="28"/>
          <w:szCs w:val="28"/>
        </w:rPr>
      </w:pPr>
    </w:p>
    <w:p w14:paraId="17CB066A" w14:textId="77777777" w:rsidR="00A3574F" w:rsidRDefault="00A3574F" w:rsidP="00A3574F">
      <w:pPr>
        <w:pStyle w:val="PlainText"/>
        <w:rPr>
          <w:b/>
          <w:bCs/>
          <w:sz w:val="28"/>
          <w:szCs w:val="28"/>
        </w:rPr>
      </w:pPr>
    </w:p>
    <w:p w14:paraId="7795D8B6" w14:textId="75DC197F" w:rsidR="00A3574F" w:rsidRDefault="00A3574F" w:rsidP="00A3574F">
      <w:pPr>
        <w:pStyle w:val="PlainText"/>
        <w:rPr>
          <w:b/>
          <w:bCs/>
          <w:sz w:val="28"/>
          <w:szCs w:val="28"/>
        </w:rPr>
      </w:pPr>
      <w:r>
        <w:rPr>
          <w:b/>
          <w:bCs/>
          <w:sz w:val="28"/>
          <w:szCs w:val="28"/>
        </w:rPr>
        <w:t>Nursery Leading Hand / Manager</w:t>
      </w:r>
    </w:p>
    <w:p w14:paraId="4AA7A811" w14:textId="77777777" w:rsidR="00A3574F" w:rsidRDefault="00A3574F" w:rsidP="00A3574F">
      <w:pPr>
        <w:pStyle w:val="PlainText"/>
      </w:pPr>
    </w:p>
    <w:p w14:paraId="1CE76806" w14:textId="77777777" w:rsidR="00A3574F" w:rsidRDefault="00A3574F" w:rsidP="00A3574F">
      <w:pPr>
        <w:pStyle w:val="PlainText"/>
      </w:pPr>
      <w:r>
        <w:t xml:space="preserve">Tropical Plant Rentals have been providing quality event and office plant hire throughout Australia for more than 45 years. With the company rapidly growing, we’re looking for an experienced Nursery Leading Hand / Manager to join our team full time at our Head Office &amp; Nursery located in Annangrove NSW.  </w:t>
      </w:r>
    </w:p>
    <w:p w14:paraId="748E6B78" w14:textId="77777777" w:rsidR="00A3574F" w:rsidRDefault="00A3574F" w:rsidP="00A3574F">
      <w:pPr>
        <w:pStyle w:val="PlainText"/>
      </w:pPr>
    </w:p>
    <w:p w14:paraId="16BDCAC4" w14:textId="77777777" w:rsidR="00A3574F" w:rsidRDefault="00A3574F" w:rsidP="00A3574F">
      <w:pPr>
        <w:pStyle w:val="PlainText"/>
      </w:pPr>
      <w:r>
        <w:t>Daily duties include-</w:t>
      </w:r>
    </w:p>
    <w:p w14:paraId="0A187189" w14:textId="77777777" w:rsidR="00A3574F" w:rsidRDefault="00A3574F" w:rsidP="00A3574F">
      <w:pPr>
        <w:pStyle w:val="PlainText"/>
      </w:pPr>
      <w:r>
        <w:t>Responsible for the daily running of the nursery, caring for a vast range of indoor &amp; outdoor plants Managing nursery staff, Watering &amp; Fertilizing, Pest &amp; Disease control, Pruning &amp; Shaping of plants, Stock take / ordering of plants &amp; pots Installing &amp; Maintaining irrigation systems, Propagation of Plants.</w:t>
      </w:r>
    </w:p>
    <w:p w14:paraId="66C84E50" w14:textId="77777777" w:rsidR="00A3574F" w:rsidRDefault="00A3574F" w:rsidP="00A3574F">
      <w:pPr>
        <w:pStyle w:val="PlainText"/>
      </w:pPr>
      <w:r>
        <w:t>Essential –</w:t>
      </w:r>
    </w:p>
    <w:p w14:paraId="2D714016" w14:textId="77777777" w:rsidR="00A3574F" w:rsidRDefault="00A3574F" w:rsidP="00A3574F">
      <w:pPr>
        <w:pStyle w:val="PlainText"/>
      </w:pPr>
      <w:r>
        <w:t xml:space="preserve">Previous experience working in a fully functioning garden nursery, Certified Horticulturalist, Reliable &amp; punctual, Well presented, A good communicator, Enthusiastic and have a great work ethic, Forklift, HR Vehicle &amp; Chemical Application Licenses desirable however not essential as training to obtain said licenses will be provided. </w:t>
      </w:r>
    </w:p>
    <w:p w14:paraId="6CB44A7B" w14:textId="77777777" w:rsidR="00A3574F" w:rsidRDefault="00A3574F" w:rsidP="00A3574F">
      <w:pPr>
        <w:pStyle w:val="PlainText"/>
      </w:pPr>
    </w:p>
    <w:p w14:paraId="5B9A3D41" w14:textId="77777777" w:rsidR="00A3574F" w:rsidRDefault="00A3574F" w:rsidP="00A3574F">
      <w:pPr>
        <w:pStyle w:val="PlainText"/>
      </w:pPr>
      <w:r>
        <w:t>Uniforms &amp; required tools will be provided.</w:t>
      </w:r>
    </w:p>
    <w:p w14:paraId="472CC818" w14:textId="77777777" w:rsidR="00A3574F" w:rsidRDefault="00A3574F" w:rsidP="00A3574F">
      <w:pPr>
        <w:pStyle w:val="PlainText"/>
      </w:pPr>
      <w:r>
        <w:t xml:space="preserve">Contact </w:t>
      </w:r>
      <w:hyperlink r:id="rId5" w:history="1">
        <w:r>
          <w:rPr>
            <w:rStyle w:val="Hyperlink"/>
          </w:rPr>
          <w:t>jenna@tpr.com.au</w:t>
        </w:r>
      </w:hyperlink>
    </w:p>
    <w:p w14:paraId="78A61B4B" w14:textId="77777777" w:rsidR="008A7C02" w:rsidRDefault="008A7C02"/>
    <w:sectPr w:rsidR="008A7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4F"/>
    <w:rsid w:val="00760841"/>
    <w:rsid w:val="008A7C02"/>
    <w:rsid w:val="00A3574F"/>
    <w:rsid w:val="00C805E1"/>
    <w:rsid w:val="00EB7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C27B"/>
  <w15:chartTrackingRefBased/>
  <w15:docId w15:val="{9CCDF8D5-CEE0-4908-B4B8-0B45306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7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57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57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57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57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57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57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57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57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57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57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57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57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57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57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57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574F"/>
    <w:rPr>
      <w:rFonts w:eastAsiaTheme="majorEastAsia" w:cstheme="majorBidi"/>
      <w:color w:val="272727" w:themeColor="text1" w:themeTint="D8"/>
    </w:rPr>
  </w:style>
  <w:style w:type="paragraph" w:styleId="Title">
    <w:name w:val="Title"/>
    <w:basedOn w:val="Normal"/>
    <w:next w:val="Normal"/>
    <w:link w:val="TitleChar"/>
    <w:uiPriority w:val="10"/>
    <w:qFormat/>
    <w:rsid w:val="00A357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7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57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57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574F"/>
    <w:pPr>
      <w:spacing w:before="160"/>
      <w:jc w:val="center"/>
    </w:pPr>
    <w:rPr>
      <w:i/>
      <w:iCs/>
      <w:color w:val="404040" w:themeColor="text1" w:themeTint="BF"/>
    </w:rPr>
  </w:style>
  <w:style w:type="character" w:customStyle="1" w:styleId="QuoteChar">
    <w:name w:val="Quote Char"/>
    <w:basedOn w:val="DefaultParagraphFont"/>
    <w:link w:val="Quote"/>
    <w:uiPriority w:val="29"/>
    <w:rsid w:val="00A3574F"/>
    <w:rPr>
      <w:i/>
      <w:iCs/>
      <w:color w:val="404040" w:themeColor="text1" w:themeTint="BF"/>
    </w:rPr>
  </w:style>
  <w:style w:type="paragraph" w:styleId="ListParagraph">
    <w:name w:val="List Paragraph"/>
    <w:basedOn w:val="Normal"/>
    <w:uiPriority w:val="34"/>
    <w:qFormat/>
    <w:rsid w:val="00A3574F"/>
    <w:pPr>
      <w:ind w:left="720"/>
      <w:contextualSpacing/>
    </w:pPr>
  </w:style>
  <w:style w:type="character" w:styleId="IntenseEmphasis">
    <w:name w:val="Intense Emphasis"/>
    <w:basedOn w:val="DefaultParagraphFont"/>
    <w:uiPriority w:val="21"/>
    <w:qFormat/>
    <w:rsid w:val="00A3574F"/>
    <w:rPr>
      <w:i/>
      <w:iCs/>
      <w:color w:val="0F4761" w:themeColor="accent1" w:themeShade="BF"/>
    </w:rPr>
  </w:style>
  <w:style w:type="paragraph" w:styleId="IntenseQuote">
    <w:name w:val="Intense Quote"/>
    <w:basedOn w:val="Normal"/>
    <w:next w:val="Normal"/>
    <w:link w:val="IntenseQuoteChar"/>
    <w:uiPriority w:val="30"/>
    <w:qFormat/>
    <w:rsid w:val="00A357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574F"/>
    <w:rPr>
      <w:i/>
      <w:iCs/>
      <w:color w:val="0F4761" w:themeColor="accent1" w:themeShade="BF"/>
    </w:rPr>
  </w:style>
  <w:style w:type="character" w:styleId="IntenseReference">
    <w:name w:val="Intense Reference"/>
    <w:basedOn w:val="DefaultParagraphFont"/>
    <w:uiPriority w:val="32"/>
    <w:qFormat/>
    <w:rsid w:val="00A3574F"/>
    <w:rPr>
      <w:b/>
      <w:bCs/>
      <w:smallCaps/>
      <w:color w:val="0F4761" w:themeColor="accent1" w:themeShade="BF"/>
      <w:spacing w:val="5"/>
    </w:rPr>
  </w:style>
  <w:style w:type="character" w:styleId="Hyperlink">
    <w:name w:val="Hyperlink"/>
    <w:basedOn w:val="DefaultParagraphFont"/>
    <w:uiPriority w:val="99"/>
    <w:semiHidden/>
    <w:unhideWhenUsed/>
    <w:rsid w:val="00A3574F"/>
    <w:rPr>
      <w:color w:val="0563C1"/>
      <w:u w:val="single"/>
    </w:rPr>
  </w:style>
  <w:style w:type="paragraph" w:styleId="PlainText">
    <w:name w:val="Plain Text"/>
    <w:basedOn w:val="Normal"/>
    <w:link w:val="PlainTextChar"/>
    <w:uiPriority w:val="99"/>
    <w:unhideWhenUsed/>
    <w:rsid w:val="00A3574F"/>
    <w:pPr>
      <w:spacing w:after="0" w:line="240" w:lineRule="auto"/>
    </w:pPr>
    <w:rPr>
      <w:rFonts w:ascii="Calibri" w:hAnsi="Calibri" w:cs="Calibri"/>
      <w:kern w:val="0"/>
    </w:rPr>
  </w:style>
  <w:style w:type="character" w:customStyle="1" w:styleId="PlainTextChar">
    <w:name w:val="Plain Text Char"/>
    <w:basedOn w:val="DefaultParagraphFont"/>
    <w:link w:val="PlainText"/>
    <w:uiPriority w:val="99"/>
    <w:rsid w:val="00A3574F"/>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a@tpr.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Leisha Jordan</dc:creator>
  <cp:keywords/>
  <dc:description/>
  <cp:lastModifiedBy>Leisha Jordan</cp:lastModifiedBy>
  <cp:revision>2</cp:revision>
  <dcterms:created xsi:type="dcterms:W3CDTF">2024-02-13T05:20:00Z</dcterms:created>
  <dcterms:modified xsi:type="dcterms:W3CDTF">2024-02-13T05:20:00Z</dcterms:modified>
</cp:coreProperties>
</file>